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56" w:rsidRPr="00BE4D7D" w:rsidRDefault="00BE4D7D" w:rsidP="00BE4D7D">
      <w:pPr>
        <w:jc w:val="center"/>
        <w:rPr>
          <w:b/>
          <w:sz w:val="24"/>
        </w:rPr>
      </w:pPr>
      <w:r w:rsidRPr="00BE4D7D">
        <w:rPr>
          <w:b/>
          <w:sz w:val="24"/>
        </w:rPr>
        <w:t>DYS’YE GİRİŞ YAPILAMIYORSA AŞAĞIDAKİ İŞLEMLER BASAMAKLAR HALİNDE KONTROL EDİLMELİDİR.</w:t>
      </w:r>
    </w:p>
    <w:p w:rsidR="00DF7675" w:rsidRPr="00DF7675" w:rsidRDefault="00DF7675" w:rsidP="000E493F">
      <w:pPr>
        <w:pStyle w:val="ListeParagraf"/>
        <w:numPr>
          <w:ilvl w:val="0"/>
          <w:numId w:val="1"/>
        </w:numPr>
      </w:pPr>
      <w:r w:rsidRPr="00DF7675">
        <w:t xml:space="preserve">DYS Sistemine </w:t>
      </w:r>
      <w:r>
        <w:t xml:space="preserve">İnternet Explorer ve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Firefox’la</w:t>
      </w:r>
      <w:proofErr w:type="spellEnd"/>
      <w:r>
        <w:t xml:space="preserve"> giriş yapılabilir. Java Desteği olmadığından Google </w:t>
      </w:r>
      <w:proofErr w:type="spellStart"/>
      <w:r>
        <w:t>Chrome</w:t>
      </w:r>
      <w:proofErr w:type="spellEnd"/>
      <w:r>
        <w:t xml:space="preserve"> </w:t>
      </w:r>
      <w:r w:rsidR="003D660A">
        <w:t xml:space="preserve">ve Windows EDGE </w:t>
      </w:r>
      <w:r>
        <w:t>ile giriş yapmaya çalışmayınız.</w:t>
      </w:r>
    </w:p>
    <w:p w:rsidR="00BE4D7D" w:rsidRPr="000E493F" w:rsidRDefault="000E493F" w:rsidP="000E493F">
      <w:pPr>
        <w:pStyle w:val="ListeParagraf"/>
        <w:numPr>
          <w:ilvl w:val="0"/>
          <w:numId w:val="1"/>
        </w:numPr>
        <w:rPr>
          <w:b/>
        </w:rPr>
      </w:pPr>
      <w:r w:rsidRPr="000E493F">
        <w:rPr>
          <w:b/>
        </w:rPr>
        <w:t>DYS ve DYS Eğitim sayfalarına hiç giriş yapılamıyorsa;</w:t>
      </w:r>
      <w:r w:rsidR="003D660A">
        <w:rPr>
          <w:b/>
        </w:rPr>
        <w:t xml:space="preserve"> (Okul/Kurum ve İlçeler için)</w:t>
      </w:r>
    </w:p>
    <w:p w:rsidR="000E493F" w:rsidRDefault="000E493F" w:rsidP="000E493F">
      <w:pPr>
        <w:pStyle w:val="ListeParagraf"/>
      </w:pPr>
    </w:p>
    <w:p w:rsidR="000E493F" w:rsidRDefault="000E493F" w:rsidP="000E493F">
      <w:pPr>
        <w:pStyle w:val="ListeParagraf"/>
        <w:numPr>
          <w:ilvl w:val="0"/>
          <w:numId w:val="3"/>
        </w:numPr>
        <w:spacing w:after="200" w:line="276" w:lineRule="auto"/>
      </w:pPr>
      <w:r>
        <w:t>C:\Windows\System32\Drivers\</w:t>
      </w:r>
      <w:proofErr w:type="gramStart"/>
      <w:r>
        <w:t>etc  klasörü</w:t>
      </w:r>
      <w:proofErr w:type="gramEnd"/>
      <w:r>
        <w:t xml:space="preserve"> içinde </w:t>
      </w:r>
      <w:proofErr w:type="spellStart"/>
      <w:r>
        <w:t>hosts</w:t>
      </w:r>
      <w:proofErr w:type="spellEnd"/>
      <w:r>
        <w:t xml:space="preserve"> dosyası </w:t>
      </w:r>
      <w:r w:rsidRPr="004E0AA2">
        <w:rPr>
          <w:b/>
        </w:rPr>
        <w:t>Not Defteri</w:t>
      </w:r>
      <w:r>
        <w:t xml:space="preserve"> ile açılıp içinde aşağıdaki 3 satır var mı kontrol edilir. Yoksa bu 3 satır açılan sayfanın sonuna eklenir.</w:t>
      </w:r>
    </w:p>
    <w:p w:rsidR="000E493F" w:rsidRDefault="000E493F" w:rsidP="000E493F">
      <w:pPr>
        <w:ind w:left="1418"/>
      </w:pPr>
      <w:r>
        <w:t>95.0.196.81 dys.meb.gov.tr</w:t>
      </w:r>
      <w:r>
        <w:br/>
        <w:t>95.0.196.80 dysegitim.meb.gov.tr</w:t>
      </w:r>
      <w:r>
        <w:br/>
        <w:t xml:space="preserve">95.0.196.79 dysdownload.meb.gov.tr </w:t>
      </w:r>
    </w:p>
    <w:p w:rsidR="000E493F" w:rsidRDefault="000E493F" w:rsidP="000E493F">
      <w:pPr>
        <w:pStyle w:val="ListeParagraf"/>
        <w:numPr>
          <w:ilvl w:val="0"/>
          <w:numId w:val="3"/>
        </w:numPr>
        <w:spacing w:after="200" w:line="276" w:lineRule="auto"/>
      </w:pPr>
      <w:r>
        <w:t>Yukarıdaki IP’ler girildiği halde DYS giriş sayfası açılmıyorsa kullanılan internet hattı MEBADSL olup olmadığı kontrol edilmelidir.</w:t>
      </w:r>
    </w:p>
    <w:p w:rsidR="000E493F" w:rsidRDefault="000E493F" w:rsidP="000E493F">
      <w:pPr>
        <w:pStyle w:val="ListeParagraf"/>
      </w:pPr>
    </w:p>
    <w:p w:rsidR="00BE4D7D" w:rsidRPr="000E493F" w:rsidRDefault="00BE4D7D" w:rsidP="00BE4D7D">
      <w:pPr>
        <w:pStyle w:val="ListeParagraf"/>
        <w:numPr>
          <w:ilvl w:val="0"/>
          <w:numId w:val="1"/>
        </w:numPr>
        <w:rPr>
          <w:b/>
        </w:rPr>
      </w:pPr>
      <w:r w:rsidRPr="000E493F">
        <w:rPr>
          <w:b/>
        </w:rPr>
        <w:t>Web Tarayıcı programda Java Eklentilerinin aktif olup olmadığı kontrol edilir. Bunun için;</w:t>
      </w:r>
    </w:p>
    <w:p w:rsidR="00BE4D7D" w:rsidRDefault="00BE4D7D" w:rsidP="00BE4D7D">
      <w:pPr>
        <w:pStyle w:val="ListeParagraf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24130</wp:posOffset>
            </wp:positionV>
            <wp:extent cx="3304910" cy="26670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36"/>
                    <a:stretch/>
                  </pic:blipFill>
                  <pic:spPr bwMode="auto">
                    <a:xfrm>
                      <a:off x="0" y="0"/>
                      <a:ext cx="3304910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D7D" w:rsidRDefault="00BE4D7D" w:rsidP="00BE4D7D">
      <w:pPr>
        <w:pStyle w:val="ListeParagraf"/>
      </w:pPr>
    </w:p>
    <w:p w:rsidR="00BE4D7D" w:rsidRDefault="00BE4D7D" w:rsidP="00BE4D7D">
      <w:pPr>
        <w:pStyle w:val="ListeParagraf"/>
      </w:pPr>
    </w:p>
    <w:p w:rsidR="00BE4D7D" w:rsidRDefault="00BE4D7D" w:rsidP="00BE4D7D">
      <w:pPr>
        <w:pStyle w:val="ListeParagraf"/>
      </w:pPr>
    </w:p>
    <w:p w:rsidR="00BE4D7D" w:rsidRDefault="00BE4D7D" w:rsidP="00BE4D7D">
      <w:pPr>
        <w:pStyle w:val="ListeParagraf"/>
      </w:pPr>
    </w:p>
    <w:p w:rsidR="00BE4D7D" w:rsidRDefault="00BE4D7D" w:rsidP="00BE4D7D">
      <w:pPr>
        <w:pStyle w:val="ListeParagraf"/>
      </w:pPr>
      <w:r>
        <w:t xml:space="preserve">Tarayıcı Programın (İnternet Explorer) Araçlar bölümünden </w:t>
      </w:r>
      <w:r w:rsidRPr="00BE4D7D">
        <w:rPr>
          <w:b/>
        </w:rPr>
        <w:t>Eklentileri Yönet</w:t>
      </w:r>
      <w:r>
        <w:t xml:space="preserve"> seçilir</w:t>
      </w:r>
    </w:p>
    <w:p w:rsidR="00BE4D7D" w:rsidRDefault="00BE4D7D" w:rsidP="00BE4D7D"/>
    <w:p w:rsidR="00BE4D7D" w:rsidRDefault="00BE4D7D" w:rsidP="00BE4D7D"/>
    <w:p w:rsidR="00BE4D7D" w:rsidRPr="00BE4D7D" w:rsidRDefault="00BE4D7D" w:rsidP="00BE4D7D"/>
    <w:p w:rsidR="000E493F" w:rsidRDefault="000E493F" w:rsidP="00BE4D7D">
      <w:pPr>
        <w:pStyle w:val="ListeParagraf"/>
      </w:pPr>
    </w:p>
    <w:p w:rsidR="00BE4D7D" w:rsidRDefault="00BE4D7D" w:rsidP="00BE4D7D">
      <w:pPr>
        <w:pStyle w:val="ListeParagraf"/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866775</wp:posOffset>
            </wp:positionV>
            <wp:extent cx="6772275" cy="2839720"/>
            <wp:effectExtent l="0" t="0" r="952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Göster Bölümünden “Tüm Eklentiler” seçilir. Yan Tarafta Java Plug-</w:t>
      </w:r>
      <w:proofErr w:type="spellStart"/>
      <w:r>
        <w:t>in’in</w:t>
      </w:r>
      <w:proofErr w:type="spellEnd"/>
      <w:r>
        <w:t xml:space="preserve"> Etkin Olup Olmadığı kontrol edilir. “Devre Dışı” olarak görünüyorsa üzerine tıklanıp aşağıda açılan detay penceresinden </w:t>
      </w:r>
      <w:r w:rsidRPr="00BE4D7D">
        <w:rPr>
          <w:b/>
        </w:rPr>
        <w:t>Etkinleştir</w:t>
      </w:r>
      <w:r>
        <w:t xml:space="preserve"> tıklanarak Etkin hale getirilir.  </w:t>
      </w:r>
    </w:p>
    <w:p w:rsidR="00BE4D7D" w:rsidRDefault="00BE4D7D" w:rsidP="00BE4D7D">
      <w:pPr>
        <w:pStyle w:val="ListeParagraf"/>
      </w:pPr>
    </w:p>
    <w:p w:rsidR="00BE4D7D" w:rsidRDefault="00BE4D7D" w:rsidP="00BE4D7D">
      <w:pPr>
        <w:pStyle w:val="ListeParagraf"/>
      </w:pPr>
      <w:r w:rsidRPr="000E493F">
        <w:rPr>
          <w:b/>
        </w:rPr>
        <w:lastRenderedPageBreak/>
        <w:t>NOT:</w:t>
      </w:r>
      <w:r>
        <w:t xml:space="preserve"> Bu ekranda Java eklentileri hiç görünmüyorsa Java programının bilgisayara yüklenmesi gerekmektedir. (</w:t>
      </w:r>
      <w:hyperlink r:id="rId9" w:history="1">
        <w:r w:rsidRPr="00C00BD5">
          <w:rPr>
            <w:rStyle w:val="Kpr"/>
          </w:rPr>
          <w:t>www.java.com</w:t>
        </w:r>
      </w:hyperlink>
      <w:r>
        <w:t xml:space="preserve"> adresinden son sürüm indirilerek kurulur, </w:t>
      </w:r>
      <w:proofErr w:type="gramStart"/>
      <w:r>
        <w:t>yada</w:t>
      </w:r>
      <w:proofErr w:type="gramEnd"/>
      <w:r>
        <w:t xml:space="preserve"> Katılımsız Kurulum Programıyla kurulum yeniden yapılır.) </w:t>
      </w:r>
    </w:p>
    <w:p w:rsidR="000E493F" w:rsidRDefault="000E493F" w:rsidP="00BE4D7D">
      <w:pPr>
        <w:pStyle w:val="ListeParagraf"/>
      </w:pPr>
    </w:p>
    <w:p w:rsidR="000E493F" w:rsidRDefault="000E493F" w:rsidP="000E493F">
      <w:pPr>
        <w:pStyle w:val="ListeParagraf"/>
        <w:numPr>
          <w:ilvl w:val="0"/>
          <w:numId w:val="1"/>
        </w:numPr>
      </w:pPr>
      <w:r>
        <w:t>Bilgisayarım / C Sürücüsü altında Kullanıcılar (</w:t>
      </w:r>
      <w:proofErr w:type="spellStart"/>
      <w:r>
        <w:t>Users</w:t>
      </w:r>
      <w:proofErr w:type="spellEnd"/>
      <w:r>
        <w:t>) klasörü altında Bilgisayarı Kullanan kişinin Kullanıcı Adı ile açılmış olan Klasörün içinde (</w:t>
      </w:r>
      <w:r w:rsidRPr="000E493F">
        <w:t>.</w:t>
      </w:r>
      <w:proofErr w:type="spellStart"/>
      <w:proofErr w:type="gramStart"/>
      <w:r w:rsidRPr="000E493F">
        <w:t>java.policy</w:t>
      </w:r>
      <w:proofErr w:type="spellEnd"/>
      <w:proofErr w:type="gramEnd"/>
      <w:r>
        <w:t xml:space="preserve">) dosyasının olup olmadığı kontrol edilir. Yoksa bu dosya buraya kopyalanır. Dosya </w:t>
      </w:r>
      <w:hyperlink r:id="rId10" w:history="1">
        <w:r w:rsidRPr="00C00BD5">
          <w:rPr>
            <w:rStyle w:val="Kpr"/>
          </w:rPr>
          <w:t>http://dys.meb.gov.tr/</w:t>
        </w:r>
      </w:hyperlink>
      <w:r>
        <w:t xml:space="preserve"> adresinde </w:t>
      </w:r>
      <w:r w:rsidRPr="000E493F">
        <w:rPr>
          <w:b/>
        </w:rPr>
        <w:t>“Kurulum Ayarları”</w:t>
      </w:r>
      <w:r>
        <w:t xml:space="preserve"> bölümünden indirilebilir.</w:t>
      </w:r>
    </w:p>
    <w:p w:rsidR="001716EA" w:rsidRDefault="001716EA" w:rsidP="003D660A">
      <w:pPr>
        <w:pStyle w:val="ListeParagraf"/>
      </w:pPr>
    </w:p>
    <w:p w:rsidR="001716EA" w:rsidRDefault="001716EA" w:rsidP="000E493F">
      <w:pPr>
        <w:pStyle w:val="ListeParagraf"/>
        <w:numPr>
          <w:ilvl w:val="0"/>
          <w:numId w:val="1"/>
        </w:numPr>
      </w:pPr>
      <w:r>
        <w:t xml:space="preserve">DYS adreslerinin Java Programının Güvenilen Siteler kısmına ekli olup olmadığı kontrol edilir. Eklenmemişse bu adresler buraya eklenir. </w:t>
      </w:r>
    </w:p>
    <w:p w:rsidR="001716EA" w:rsidRDefault="001716EA" w:rsidP="001716EA">
      <w:pPr>
        <w:pStyle w:val="ListeParagraf"/>
      </w:pPr>
    </w:p>
    <w:p w:rsidR="001716EA" w:rsidRDefault="001716EA" w:rsidP="001716EA">
      <w:pPr>
        <w:pStyle w:val="ListeParagraf"/>
      </w:pPr>
      <w:r>
        <w:t>Denetim Masasından Java Uygulaması Bulunur ve Açılır.</w:t>
      </w:r>
    </w:p>
    <w:p w:rsidR="001716EA" w:rsidRDefault="001716EA" w:rsidP="001716EA">
      <w:pPr>
        <w:pStyle w:val="ListeParagraf"/>
      </w:pPr>
      <w:r>
        <w:rPr>
          <w:noProof/>
          <w:lang w:eastAsia="tr-TR"/>
        </w:rPr>
        <w:drawing>
          <wp:inline distT="0" distB="0" distL="0" distR="0" wp14:anchorId="7BA5C365" wp14:editId="75474EC9">
            <wp:extent cx="5760720" cy="23336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21407"/>
                    <a:stretch/>
                  </pic:blipFill>
                  <pic:spPr bwMode="auto">
                    <a:xfrm>
                      <a:off x="0" y="0"/>
                      <a:ext cx="5760720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16EA" w:rsidRDefault="001716EA" w:rsidP="001716EA"/>
    <w:p w:rsidR="001716EA" w:rsidRDefault="00DF7675" w:rsidP="001716EA"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112395</wp:posOffset>
            </wp:positionV>
            <wp:extent cx="3781425" cy="3959124"/>
            <wp:effectExtent l="0" t="0" r="0" b="381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959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6EA" w:rsidRDefault="001716EA" w:rsidP="001716EA">
      <w:r w:rsidRPr="001716EA">
        <w:rPr>
          <w:b/>
        </w:rPr>
        <w:t xml:space="preserve">         Security</w:t>
      </w:r>
      <w:r>
        <w:t xml:space="preserve"> Sekmesi ve </w:t>
      </w:r>
      <w:r w:rsidRPr="001716EA">
        <w:rPr>
          <w:b/>
        </w:rPr>
        <w:t xml:space="preserve">Ardından </w:t>
      </w:r>
      <w:proofErr w:type="spellStart"/>
      <w:r w:rsidRPr="001716EA">
        <w:rPr>
          <w:b/>
        </w:rPr>
        <w:t>Edit</w:t>
      </w:r>
      <w:proofErr w:type="spellEnd"/>
      <w:r w:rsidRPr="001716EA">
        <w:rPr>
          <w:b/>
        </w:rPr>
        <w:t xml:space="preserve"> Site </w:t>
      </w:r>
      <w:proofErr w:type="spellStart"/>
      <w:r w:rsidRPr="001716EA">
        <w:rPr>
          <w:b/>
        </w:rPr>
        <w:t>List</w:t>
      </w:r>
      <w:proofErr w:type="spellEnd"/>
      <w:r w:rsidRPr="001716EA">
        <w:rPr>
          <w:b/>
        </w:rPr>
        <w:t>…</w:t>
      </w:r>
      <w:r>
        <w:t xml:space="preserve"> Tıklanır.</w:t>
      </w:r>
    </w:p>
    <w:p w:rsidR="001716EA" w:rsidRDefault="001716EA" w:rsidP="001716EA"/>
    <w:p w:rsidR="001716EA" w:rsidRDefault="001716EA" w:rsidP="001716EA"/>
    <w:p w:rsidR="001716EA" w:rsidRPr="001716EA" w:rsidRDefault="001716EA" w:rsidP="001716EA"/>
    <w:p w:rsidR="001716EA" w:rsidRPr="001716EA" w:rsidRDefault="001716EA" w:rsidP="001716EA"/>
    <w:p w:rsidR="001716EA" w:rsidRPr="001716EA" w:rsidRDefault="001716EA" w:rsidP="001716EA"/>
    <w:p w:rsidR="001716EA" w:rsidRPr="001716EA" w:rsidRDefault="001716EA" w:rsidP="001716EA"/>
    <w:p w:rsidR="001716EA" w:rsidRPr="001716EA" w:rsidRDefault="001716EA" w:rsidP="001716EA"/>
    <w:p w:rsidR="001716EA" w:rsidRPr="001716EA" w:rsidRDefault="001716EA" w:rsidP="001716EA"/>
    <w:p w:rsidR="001716EA" w:rsidRPr="001716EA" w:rsidRDefault="001716EA" w:rsidP="001716EA"/>
    <w:p w:rsidR="001716EA" w:rsidRPr="001716EA" w:rsidRDefault="001716EA" w:rsidP="001716EA"/>
    <w:p w:rsidR="001716EA" w:rsidRPr="001716EA" w:rsidRDefault="001716EA" w:rsidP="001716EA"/>
    <w:p w:rsidR="00DF7675" w:rsidRDefault="00DF7675" w:rsidP="001716EA"/>
    <w:p w:rsidR="00DF7675" w:rsidRDefault="00DF7675" w:rsidP="001716EA"/>
    <w:p w:rsidR="00DF7675" w:rsidRDefault="00DF7675" w:rsidP="001716EA">
      <w:r>
        <w:rPr>
          <w:noProof/>
          <w:lang w:eastAsia="tr-T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73575" cy="3009900"/>
            <wp:effectExtent l="0" t="0" r="3175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357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675" w:rsidRDefault="00DF7675" w:rsidP="001716EA"/>
    <w:p w:rsidR="001716EA" w:rsidRPr="001716EA" w:rsidRDefault="001716EA" w:rsidP="001716EA">
      <w:proofErr w:type="spellStart"/>
      <w:r>
        <w:t>Add</w:t>
      </w:r>
      <w:proofErr w:type="spellEnd"/>
      <w:r>
        <w:t xml:space="preserve"> Butonuna Tıklanarak İşaretli adresler bu listeye eklenir.</w:t>
      </w:r>
    </w:p>
    <w:p w:rsidR="001716EA" w:rsidRPr="001716EA" w:rsidRDefault="001716EA" w:rsidP="001716EA"/>
    <w:p w:rsidR="001716EA" w:rsidRPr="001716EA" w:rsidRDefault="001716EA" w:rsidP="001716EA"/>
    <w:p w:rsidR="001716EA" w:rsidRPr="001716EA" w:rsidRDefault="001716EA" w:rsidP="001716EA"/>
    <w:p w:rsidR="001716EA" w:rsidRPr="001716EA" w:rsidRDefault="001716EA" w:rsidP="001716EA"/>
    <w:p w:rsidR="001716EA" w:rsidRPr="001716EA" w:rsidRDefault="001716EA" w:rsidP="001716EA"/>
    <w:p w:rsidR="001716EA" w:rsidRDefault="001716EA" w:rsidP="001716EA"/>
    <w:p w:rsidR="00DF7675" w:rsidRDefault="00DF7675" w:rsidP="001716EA"/>
    <w:p w:rsidR="00DF7675" w:rsidRDefault="00DF7675" w:rsidP="001716EA"/>
    <w:p w:rsidR="001716EA" w:rsidRDefault="001716EA" w:rsidP="001716EA">
      <w:pPr>
        <w:rPr>
          <w:b/>
        </w:rPr>
      </w:pPr>
      <w:r w:rsidRPr="001716EA">
        <w:rPr>
          <w:b/>
        </w:rPr>
        <w:t>NOT: Java Eklentisi çalıştıran bütün Kurumsal Adresler buraya eklenmelidir.</w:t>
      </w:r>
    </w:p>
    <w:p w:rsidR="007249A3" w:rsidRDefault="007249A3" w:rsidP="007249A3">
      <w:pPr>
        <w:pStyle w:val="ListeParagraf"/>
        <w:numPr>
          <w:ilvl w:val="0"/>
          <w:numId w:val="1"/>
        </w:numPr>
        <w:jc w:val="both"/>
      </w:pPr>
      <w:r w:rsidRPr="007249A3">
        <w:t xml:space="preserve">Bilgisayarım </w:t>
      </w:r>
      <w:r>
        <w:t xml:space="preserve">açılır. Aşağıdaki Klasör Yapısına göre klasörlerin içine girilir. </w:t>
      </w:r>
    </w:p>
    <w:p w:rsidR="007249A3" w:rsidRDefault="007249A3" w:rsidP="007249A3">
      <w:pPr>
        <w:pStyle w:val="ListeParagraf"/>
        <w:jc w:val="both"/>
      </w:pPr>
    </w:p>
    <w:p w:rsidR="001716EA" w:rsidRDefault="007249A3" w:rsidP="007249A3">
      <w:pPr>
        <w:pStyle w:val="ListeParagraf"/>
        <w:jc w:val="both"/>
      </w:pPr>
      <w:r w:rsidRPr="007249A3">
        <w:t>C:\</w:t>
      </w:r>
      <w:r>
        <w:t>Kullanıcılar (</w:t>
      </w:r>
      <w:proofErr w:type="spellStart"/>
      <w:r w:rsidRPr="007249A3">
        <w:t>Users</w:t>
      </w:r>
      <w:proofErr w:type="spellEnd"/>
      <w:r>
        <w:t xml:space="preserve">) </w:t>
      </w:r>
      <w:r w:rsidRPr="007249A3">
        <w:t>\</w:t>
      </w:r>
      <w:r>
        <w:t>”Bilgisayar Kullanıcısı”</w:t>
      </w:r>
      <w:r w:rsidRPr="007249A3">
        <w:t>\</w:t>
      </w:r>
      <w:proofErr w:type="spellStart"/>
      <w:r w:rsidRPr="007249A3">
        <w:t>AppData</w:t>
      </w:r>
      <w:proofErr w:type="spellEnd"/>
      <w:r w:rsidRPr="007249A3">
        <w:t>\</w:t>
      </w:r>
      <w:proofErr w:type="spellStart"/>
      <w:r w:rsidRPr="007249A3">
        <w:t>LocalLow</w:t>
      </w:r>
      <w:proofErr w:type="spellEnd"/>
      <w:r w:rsidRPr="007249A3">
        <w:t>\Sun\Java\Deployment</w:t>
      </w:r>
    </w:p>
    <w:p w:rsidR="007249A3" w:rsidRDefault="007249A3" w:rsidP="007249A3">
      <w:pPr>
        <w:pStyle w:val="ListeParagraf"/>
        <w:jc w:val="both"/>
      </w:pPr>
    </w:p>
    <w:p w:rsidR="007249A3" w:rsidRDefault="007249A3" w:rsidP="007249A3">
      <w:pPr>
        <w:pStyle w:val="ListeParagraf"/>
        <w:jc w:val="both"/>
      </w:pPr>
      <w:proofErr w:type="spellStart"/>
      <w:proofErr w:type="gramStart"/>
      <w:r w:rsidRPr="007249A3">
        <w:rPr>
          <w:b/>
        </w:rPr>
        <w:t>deployment.properties</w:t>
      </w:r>
      <w:proofErr w:type="spellEnd"/>
      <w:proofErr w:type="gramEnd"/>
      <w:r>
        <w:t xml:space="preserve"> isimli dosya Not Defteri Kullanılarak açılır. Açılan dosyanın içinde aşağıdaki kod satırı yoksa Son Satırına aşağıdaki kod eklenir.</w:t>
      </w:r>
    </w:p>
    <w:p w:rsidR="007249A3" w:rsidRDefault="007249A3" w:rsidP="007249A3">
      <w:pPr>
        <w:pStyle w:val="ListeParagraf"/>
        <w:jc w:val="both"/>
      </w:pPr>
    </w:p>
    <w:p w:rsidR="007249A3" w:rsidRDefault="007249A3" w:rsidP="007249A3">
      <w:pPr>
        <w:pStyle w:val="ListeParagraf"/>
        <w:jc w:val="both"/>
      </w:pPr>
      <w:proofErr w:type="spellStart"/>
      <w:proofErr w:type="gramStart"/>
      <w:r w:rsidRPr="007249A3">
        <w:t>deployment.security</w:t>
      </w:r>
      <w:proofErr w:type="gramEnd"/>
      <w:r w:rsidRPr="007249A3">
        <w:t>.use.user.home.java.policy</w:t>
      </w:r>
      <w:proofErr w:type="spellEnd"/>
      <w:r w:rsidRPr="007249A3">
        <w:t>=</w:t>
      </w:r>
      <w:proofErr w:type="spellStart"/>
      <w:r w:rsidRPr="007249A3">
        <w:t>true</w:t>
      </w:r>
      <w:proofErr w:type="spellEnd"/>
    </w:p>
    <w:p w:rsidR="003D660A" w:rsidRPr="007249A3" w:rsidRDefault="003D660A" w:rsidP="007249A3">
      <w:pPr>
        <w:pStyle w:val="ListeParagraf"/>
        <w:jc w:val="both"/>
      </w:pPr>
      <w:bookmarkStart w:id="0" w:name="_GoBack"/>
      <w:bookmarkEnd w:id="0"/>
    </w:p>
    <w:p w:rsidR="001716EA" w:rsidRPr="001716EA" w:rsidRDefault="001716EA" w:rsidP="001716EA">
      <w:pPr>
        <w:rPr>
          <w:b/>
        </w:rPr>
      </w:pPr>
    </w:p>
    <w:sectPr w:rsidR="001716EA" w:rsidRPr="001716EA" w:rsidSect="00DF7675">
      <w:footerReference w:type="default" r:id="rId14"/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57A" w:rsidRDefault="00EA357A" w:rsidP="001716EA">
      <w:pPr>
        <w:spacing w:after="0" w:line="240" w:lineRule="auto"/>
      </w:pPr>
      <w:r>
        <w:separator/>
      </w:r>
    </w:p>
  </w:endnote>
  <w:endnote w:type="continuationSeparator" w:id="0">
    <w:p w:rsidR="00EA357A" w:rsidRDefault="00EA357A" w:rsidP="0017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753628"/>
      <w:docPartObj>
        <w:docPartGallery w:val="Page Numbers (Bottom of Page)"/>
        <w:docPartUnique/>
      </w:docPartObj>
    </w:sdtPr>
    <w:sdtEndPr/>
    <w:sdtContent>
      <w:p w:rsidR="007249A3" w:rsidRDefault="007249A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60A">
          <w:rPr>
            <w:noProof/>
          </w:rPr>
          <w:t>2</w:t>
        </w:r>
        <w:r>
          <w:fldChar w:fldCharType="end"/>
        </w:r>
      </w:p>
    </w:sdtContent>
  </w:sdt>
  <w:p w:rsidR="007249A3" w:rsidRDefault="007249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57A" w:rsidRDefault="00EA357A" w:rsidP="001716EA">
      <w:pPr>
        <w:spacing w:after="0" w:line="240" w:lineRule="auto"/>
      </w:pPr>
      <w:r>
        <w:separator/>
      </w:r>
    </w:p>
  </w:footnote>
  <w:footnote w:type="continuationSeparator" w:id="0">
    <w:p w:rsidR="00EA357A" w:rsidRDefault="00EA357A" w:rsidP="00171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D7DCB"/>
    <w:multiLevelType w:val="hybridMultilevel"/>
    <w:tmpl w:val="75C6A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9487D"/>
    <w:multiLevelType w:val="hybridMultilevel"/>
    <w:tmpl w:val="56B016B4"/>
    <w:lvl w:ilvl="0" w:tplc="3A263F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E17B8"/>
    <w:multiLevelType w:val="hybridMultilevel"/>
    <w:tmpl w:val="CAE440E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7D"/>
    <w:rsid w:val="00086584"/>
    <w:rsid w:val="000E493F"/>
    <w:rsid w:val="001716EA"/>
    <w:rsid w:val="003D660A"/>
    <w:rsid w:val="007249A3"/>
    <w:rsid w:val="009E2356"/>
    <w:rsid w:val="00BE4D7D"/>
    <w:rsid w:val="00DF7675"/>
    <w:rsid w:val="00EA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BF05"/>
  <w15:chartTrackingRefBased/>
  <w15:docId w15:val="{02138736-9FE8-485E-AD2C-5DC14924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4D7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E4D7D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71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16EA"/>
  </w:style>
  <w:style w:type="paragraph" w:styleId="AltBilgi">
    <w:name w:val="footer"/>
    <w:basedOn w:val="Normal"/>
    <w:link w:val="AltBilgiChar"/>
    <w:uiPriority w:val="99"/>
    <w:unhideWhenUsed/>
    <w:rsid w:val="00171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ys.meb.gov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va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SAVCU</dc:creator>
  <cp:keywords/>
  <dc:description/>
  <cp:lastModifiedBy>Tevfik EDIS</cp:lastModifiedBy>
  <cp:revision>4</cp:revision>
  <dcterms:created xsi:type="dcterms:W3CDTF">2017-01-17T08:40:00Z</dcterms:created>
  <dcterms:modified xsi:type="dcterms:W3CDTF">2017-01-26T10:01:00Z</dcterms:modified>
</cp:coreProperties>
</file>